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7049EB31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REGISTAR RIZIKA I PRILIKA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0CB24E8A" w14:textId="77777777" w:rsidR="009244D4" w:rsidRDefault="009244D4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53DD8C3E" w14:textId="23B97B7B" w:rsidR="00E83C0B" w:rsidRDefault="00E83C0B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Tvrtka: 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Pr="001C7360">
        <w:rPr>
          <w:rFonts w:ascii="Aptos" w:eastAsia="Times New Roman" w:hAnsi="Aptos" w:cs="Times New Roman"/>
          <w:kern w:val="0"/>
          <w14:ligatures w14:val="none"/>
        </w:rPr>
        <w:instrText xml:space="preserve"> DOCPROPERTY Company \* MERGEFORMAT </w:instrTex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Pr="001C7360">
        <w:rPr>
          <w:rFonts w:ascii="Aptos" w:eastAsia="Times New Roman" w:hAnsi="Aptos" w:cs="Times New Roman"/>
          <w:kern w:val="0"/>
          <w14:ligatures w14:val="none"/>
        </w:rPr>
        <w:t>TEHMA d.o.o.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47245C27" w14:textId="2D26402E" w:rsidR="00A4137A" w:rsidRDefault="00A4137A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Oznaka dokumenta: 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instrText xml:space="preserve"> KEYWORDS  \* MERGEFORMAT </w:instrTex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FB6B98">
        <w:rPr>
          <w:rFonts w:ascii="Aptos" w:eastAsia="Times New Roman" w:hAnsi="Aptos" w:cs="Times New Roman"/>
          <w:kern w:val="0"/>
          <w14:ligatures w14:val="none"/>
        </w:rPr>
        <w:t>FRM-IMS-10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562DB2F2" w14:textId="40C3C734" w:rsidR="00E637EC" w:rsidRPr="00E637EC" w:rsidRDefault="00E637EC" w:rsidP="009244D4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Verzija: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instrText xml:space="preserve"> DOCPROPERTY Reference \* MERGEFORMAT </w:instrTex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t>v1.0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3236BEB0" w14:textId="111B151A" w:rsid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Datum: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1C7360">
        <w:rPr>
          <w:rFonts w:ascii="Aptos" w:eastAsia="Times New Roman" w:hAnsi="Aptos" w:cs="Times New Roman"/>
          <w:kern w:val="0"/>
          <w14:ligatures w14:val="none"/>
        </w:rPr>
        <w:instrText xml:space="preserve"> TIME \@ "dd.MM.yyyy" </w:instrTex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FB6B98">
        <w:rPr>
          <w:rFonts w:ascii="Aptos" w:eastAsia="Times New Roman" w:hAnsi="Aptos" w:cs="Times New Roman"/>
          <w:noProof/>
          <w:kern w:val="0"/>
          <w14:ligatures w14:val="none"/>
        </w:rPr>
        <w:t>01.03.2026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602A64E0" w14:textId="6CA696D3" w:rsidR="005E6AEA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E6AEA">
        <w:rPr>
          <w:rFonts w:ascii="Aptos" w:eastAsia="Times New Roman" w:hAnsi="Aptos" w:cs="Times New Roman"/>
          <w:b/>
          <w:bCs/>
          <w:kern w:val="0"/>
          <w14:ligatures w14:val="none"/>
        </w:rPr>
        <w:t>Odobrio</w:t>
      </w:r>
      <w:r>
        <w:rPr>
          <w:rFonts w:ascii="Aptos" w:eastAsia="Times New Roman" w:hAnsi="Aptos" w:cs="Times New Roman"/>
          <w:kern w:val="0"/>
          <w14:ligatures w14:val="none"/>
        </w:rPr>
        <w:t>: Direktor</w:t>
      </w:r>
    </w:p>
    <w:p w14:paraId="0087D899" w14:textId="77777777" w:rsidR="005E6AEA" w:rsidRPr="00E637EC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E637EC">
      <w:pPr>
        <w:pStyle w:val="Heading1"/>
        <w:numPr>
          <w:ilvl w:val="0"/>
          <w:numId w:val="0"/>
        </w:numPr>
      </w:pPr>
      <w:r w:rsidRPr="00E637EC">
        <w:t>UPRAVLJANJE DOKUMENTOM</w:t>
      </w:r>
    </w:p>
    <w:p w14:paraId="3E4F01D6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Predstavnik uprave (MR) / Administracija</w:t>
      </w:r>
    </w:p>
    <w:p w14:paraId="78063E9D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Direktor</w:t>
      </w:r>
    </w:p>
    <w:p w14:paraId="229CFF01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Sljedeći pregled: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u sklopu Upravine ocjene ili najkasnije 12 mjeseci od datuma izdanja</w:t>
      </w:r>
    </w:p>
    <w:p w14:paraId="7BEF877A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2F2D436A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6800927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2017"/>
        <w:gridCol w:w="4961"/>
        <w:gridCol w:w="1701"/>
      </w:tblGrid>
      <w:tr w:rsidR="00E637EC" w:rsidRPr="00E637EC" w14:paraId="694DAF1F" w14:textId="77777777" w:rsidTr="00E63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8EC2098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2017" w:type="dxa"/>
            <w:hideMark/>
          </w:tcPr>
          <w:p w14:paraId="05AB31A0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4961" w:type="dxa"/>
            <w:hideMark/>
          </w:tcPr>
          <w:p w14:paraId="139B88C4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Opis promjene</w:t>
            </w:r>
          </w:p>
        </w:tc>
        <w:tc>
          <w:tcPr>
            <w:tcW w:w="1701" w:type="dxa"/>
            <w:hideMark/>
          </w:tcPr>
          <w:p w14:paraId="50DA7F2D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E637EC" w:rsidRPr="00E637EC" w14:paraId="52196C81" w14:textId="77777777" w:rsidTr="00E6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426EE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2017" w:type="dxa"/>
            <w:hideMark/>
          </w:tcPr>
          <w:p w14:paraId="25965D2B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10.11.2025.</w:t>
            </w:r>
          </w:p>
        </w:tc>
        <w:tc>
          <w:tcPr>
            <w:tcW w:w="4961" w:type="dxa"/>
            <w:hideMark/>
          </w:tcPr>
          <w:p w14:paraId="1480F2E5" w14:textId="53F4EADC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Inicijalno izdanje </w:t>
            </w:r>
            <w:r w:rsidR="0072201A">
              <w:rPr>
                <w:rFonts w:ascii="Aptos" w:eastAsia="Times New Roman" w:hAnsi="Aptos" w:cs="Times New Roman"/>
                <w:kern w:val="0"/>
                <w14:ligatures w14:val="none"/>
              </w:rPr>
              <w:t>registra rizika</w:t>
            </w: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IMS</w:t>
            </w:r>
          </w:p>
        </w:tc>
        <w:tc>
          <w:tcPr>
            <w:tcW w:w="1701" w:type="dxa"/>
            <w:hideMark/>
          </w:tcPr>
          <w:p w14:paraId="31F2FE7A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2210BF31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F217829" w14:textId="4940B2E7" w:rsidR="00E637EC" w:rsidRPr="00E637EC" w:rsidRDefault="00E637EC" w:rsidP="00E637EC">
      <w:pPr>
        <w:pStyle w:val="Heading1"/>
      </w:pPr>
      <w:r w:rsidRPr="00E637EC">
        <w:t>SVRHA, OPSEG I PRIMJENA</w:t>
      </w:r>
    </w:p>
    <w:p w14:paraId="34EB23BA" w14:textId="6A64574A" w:rsidR="00AF7E18" w:rsidRPr="00AF7E18" w:rsidRDefault="00AF7E18" w:rsidP="00AF7E18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E18">
        <w:rPr>
          <w:rFonts w:ascii="Aptos" w:eastAsia="Times New Roman" w:hAnsi="Aptos" w:cs="Times New Roman"/>
          <w:kern w:val="0"/>
          <w14:ligatures w14:val="none"/>
        </w:rPr>
        <w:t>Registar rizika i prilika koristi se za identifikaciju, procjenu i upravljanje rizicima koji mogu utjecati na postizanje ciljeva kvalitete i zaštite okoliša.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F7E18">
        <w:rPr>
          <w:rFonts w:ascii="Aptos" w:eastAsia="Times New Roman" w:hAnsi="Aptos" w:cs="Times New Roman"/>
          <w:kern w:val="0"/>
          <w14:ligatures w14:val="none"/>
        </w:rPr>
        <w:t>Metodologija procjene temelji se na modelu RPN (Risk Priority Number):</w:t>
      </w:r>
    </w:p>
    <w:p w14:paraId="45F02808" w14:textId="77777777" w:rsidR="00AF7E18" w:rsidRPr="00AF7E18" w:rsidRDefault="00AF7E18" w:rsidP="00AF7E18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E18">
        <w:rPr>
          <w:rFonts w:ascii="Aptos" w:eastAsia="Times New Roman" w:hAnsi="Aptos" w:cs="Times New Roman"/>
          <w:kern w:val="0"/>
          <w14:ligatures w14:val="none"/>
        </w:rPr>
        <w:t>RPN = Vjerojatnost × Utjecaj × Otkrivljivost</w:t>
      </w:r>
    </w:p>
    <w:p w14:paraId="528DDD45" w14:textId="47008C99" w:rsidR="00AF7E18" w:rsidRPr="00121635" w:rsidRDefault="00AF7E18" w:rsidP="00121635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21635">
        <w:rPr>
          <w:rFonts w:ascii="Aptos" w:eastAsia="Times New Roman" w:hAnsi="Aptos" w:cs="Times New Roman"/>
          <w:kern w:val="0"/>
          <w14:ligatures w14:val="none"/>
        </w:rPr>
        <w:t>Gdje svaka komponenta ima vrijednost 1–5 (1 = nisko, 5 = vrlo visoko).</w:t>
      </w:r>
    </w:p>
    <w:p w14:paraId="3D986D57" w14:textId="276E7C9B" w:rsidR="00AF7E18" w:rsidRPr="00121635" w:rsidRDefault="00AF7E18" w:rsidP="00121635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121635">
        <w:rPr>
          <w:rFonts w:ascii="Aptos" w:eastAsia="Times New Roman" w:hAnsi="Aptos" w:cs="Times New Roman" w:hint="eastAsia"/>
          <w:kern w:val="0"/>
          <w14:ligatures w14:val="none"/>
        </w:rPr>
        <w:t>RPN &gt; 60 → zahtijeva plan mjera i praćenje</w:t>
      </w:r>
    </w:p>
    <w:p w14:paraId="7FF13A87" w14:textId="77777777" w:rsidR="00AF7E18" w:rsidRDefault="00AF7E1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DE2B640" w14:textId="77777777" w:rsidR="009B43E8" w:rsidRDefault="009B43E8">
      <w:pPr>
        <w:sectPr w:rsidR="009B43E8" w:rsidSect="0036441E">
          <w:headerReference w:type="default" r:id="rId8"/>
          <w:footerReference w:type="default" r:id="rId9"/>
          <w:pgSz w:w="11900" w:h="16840"/>
          <w:pgMar w:top="1848" w:right="1134" w:bottom="1134" w:left="1134" w:header="709" w:footer="709" w:gutter="0"/>
          <w:cols w:space="708"/>
          <w:docGrid w:linePitch="360"/>
        </w:sectPr>
      </w:pPr>
    </w:p>
    <w:p w14:paraId="4CEB2EF9" w14:textId="010C84C7" w:rsidR="00121635" w:rsidRDefault="00121635" w:rsidP="00121635">
      <w:pPr>
        <w:pStyle w:val="Heading1"/>
      </w:pPr>
      <w:r w:rsidRPr="00121635">
        <w:lastRenderedPageBreak/>
        <w:t>TABLICA REGISTRA RIZIKA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18"/>
        <w:gridCol w:w="1600"/>
        <w:gridCol w:w="1693"/>
        <w:gridCol w:w="1685"/>
        <w:gridCol w:w="537"/>
        <w:gridCol w:w="342"/>
        <w:gridCol w:w="349"/>
        <w:gridCol w:w="570"/>
        <w:gridCol w:w="1812"/>
        <w:gridCol w:w="1902"/>
        <w:gridCol w:w="1275"/>
        <w:gridCol w:w="1301"/>
        <w:gridCol w:w="988"/>
      </w:tblGrid>
      <w:tr w:rsidR="00495CA4" w:rsidRPr="00495CA4" w14:paraId="154B7C51" w14:textId="77777777" w:rsidTr="0049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005AE9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ID</w:t>
            </w:r>
          </w:p>
        </w:tc>
        <w:tc>
          <w:tcPr>
            <w:tcW w:w="1600" w:type="dxa"/>
            <w:hideMark/>
          </w:tcPr>
          <w:p w14:paraId="20AC8579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Proces / Područje</w:t>
            </w:r>
          </w:p>
        </w:tc>
        <w:tc>
          <w:tcPr>
            <w:tcW w:w="1693" w:type="dxa"/>
            <w:hideMark/>
          </w:tcPr>
          <w:p w14:paraId="15892ADB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Opis rizika</w:t>
            </w:r>
          </w:p>
        </w:tc>
        <w:tc>
          <w:tcPr>
            <w:tcW w:w="1685" w:type="dxa"/>
            <w:hideMark/>
          </w:tcPr>
          <w:p w14:paraId="4A3DDA5E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Posljedica</w:t>
            </w:r>
          </w:p>
        </w:tc>
        <w:tc>
          <w:tcPr>
            <w:tcW w:w="537" w:type="dxa"/>
            <w:hideMark/>
          </w:tcPr>
          <w:p w14:paraId="41EF1493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0" w:type="auto"/>
            <w:hideMark/>
          </w:tcPr>
          <w:p w14:paraId="0BF52FBC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0" w:type="auto"/>
            <w:hideMark/>
          </w:tcPr>
          <w:p w14:paraId="5834FB17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3917940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RPN</w:t>
            </w:r>
          </w:p>
        </w:tc>
        <w:tc>
          <w:tcPr>
            <w:tcW w:w="0" w:type="auto"/>
            <w:hideMark/>
          </w:tcPr>
          <w:p w14:paraId="7EE54232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Postojeće mjere kontrole</w:t>
            </w:r>
          </w:p>
        </w:tc>
        <w:tc>
          <w:tcPr>
            <w:tcW w:w="0" w:type="auto"/>
            <w:hideMark/>
          </w:tcPr>
          <w:p w14:paraId="3C296FFA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Planirane mjere / korektivne radnje</w:t>
            </w:r>
          </w:p>
        </w:tc>
        <w:tc>
          <w:tcPr>
            <w:tcW w:w="0" w:type="auto"/>
            <w:hideMark/>
          </w:tcPr>
          <w:p w14:paraId="1CB98E62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159800CC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Rok</w:t>
            </w:r>
          </w:p>
        </w:tc>
        <w:tc>
          <w:tcPr>
            <w:tcW w:w="0" w:type="auto"/>
            <w:hideMark/>
          </w:tcPr>
          <w:p w14:paraId="0363589F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Status</w:t>
            </w:r>
          </w:p>
        </w:tc>
      </w:tr>
      <w:tr w:rsidR="00495CA4" w:rsidRPr="00495CA4" w14:paraId="683299D0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CFDE1" w14:textId="77777777" w:rsidR="009B43E8" w:rsidRPr="009B43E8" w:rsidRDefault="009B43E8" w:rsidP="009B43E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R1</w:t>
            </w:r>
          </w:p>
        </w:tc>
        <w:tc>
          <w:tcPr>
            <w:tcW w:w="1600" w:type="dxa"/>
            <w:hideMark/>
          </w:tcPr>
          <w:p w14:paraId="1DD45B09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Nabava i logistika</w:t>
            </w:r>
          </w:p>
        </w:tc>
        <w:tc>
          <w:tcPr>
            <w:tcW w:w="1693" w:type="dxa"/>
            <w:hideMark/>
          </w:tcPr>
          <w:p w14:paraId="76B527E1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Kašnjenje u isporuci ključnih materijala</w:t>
            </w:r>
          </w:p>
        </w:tc>
        <w:tc>
          <w:tcPr>
            <w:tcW w:w="1685" w:type="dxa"/>
            <w:hideMark/>
          </w:tcPr>
          <w:p w14:paraId="1EC7EB1C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Kašnjenje projekta, troškovi</w:t>
            </w:r>
          </w:p>
        </w:tc>
        <w:tc>
          <w:tcPr>
            <w:tcW w:w="537" w:type="dxa"/>
            <w:hideMark/>
          </w:tcPr>
          <w:p w14:paraId="76935B20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1BBF2F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821868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EF3FAB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B6A86EB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Višestruki dobavljači, praćenje zaliha</w:t>
            </w:r>
          </w:p>
        </w:tc>
        <w:tc>
          <w:tcPr>
            <w:tcW w:w="0" w:type="auto"/>
            <w:hideMark/>
          </w:tcPr>
          <w:p w14:paraId="70C6D2B0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Dugoročni ugovori i sigurnosne zalihe</w:t>
            </w:r>
          </w:p>
        </w:tc>
        <w:tc>
          <w:tcPr>
            <w:tcW w:w="0" w:type="auto"/>
            <w:hideMark/>
          </w:tcPr>
          <w:p w14:paraId="168DAABE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 / Nabava</w:t>
            </w:r>
          </w:p>
        </w:tc>
        <w:tc>
          <w:tcPr>
            <w:tcW w:w="0" w:type="auto"/>
            <w:hideMark/>
          </w:tcPr>
          <w:p w14:paraId="53DBF7CA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38BDE623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495CA4" w:rsidRPr="00495CA4" w14:paraId="3C2E88D5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3BD3D" w14:textId="77777777" w:rsidR="009B43E8" w:rsidRPr="009B43E8" w:rsidRDefault="009B43E8" w:rsidP="009B43E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R2</w:t>
            </w:r>
          </w:p>
        </w:tc>
        <w:tc>
          <w:tcPr>
            <w:tcW w:w="1600" w:type="dxa"/>
            <w:hideMark/>
          </w:tcPr>
          <w:p w14:paraId="59BFD6F4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Gradilište – izvedba</w:t>
            </w:r>
          </w:p>
        </w:tc>
        <w:tc>
          <w:tcPr>
            <w:tcW w:w="1693" w:type="dxa"/>
            <w:hideMark/>
          </w:tcPr>
          <w:p w14:paraId="2FA629FB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Pogreška u izvedbi radova</w:t>
            </w:r>
          </w:p>
        </w:tc>
        <w:tc>
          <w:tcPr>
            <w:tcW w:w="1685" w:type="dxa"/>
            <w:hideMark/>
          </w:tcPr>
          <w:p w14:paraId="14A545C6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Reklamacija kupca, troškovi popravka</w:t>
            </w:r>
          </w:p>
        </w:tc>
        <w:tc>
          <w:tcPr>
            <w:tcW w:w="537" w:type="dxa"/>
            <w:hideMark/>
          </w:tcPr>
          <w:p w14:paraId="23726A43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63620E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B5AB7F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80FD14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D79CF37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Nadzor i kontrolne točke PKI</w:t>
            </w:r>
          </w:p>
        </w:tc>
        <w:tc>
          <w:tcPr>
            <w:tcW w:w="0" w:type="auto"/>
            <w:hideMark/>
          </w:tcPr>
          <w:p w14:paraId="450F60D9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Dodatna provjera i obuka radnika</w:t>
            </w:r>
          </w:p>
        </w:tc>
        <w:tc>
          <w:tcPr>
            <w:tcW w:w="0" w:type="auto"/>
            <w:hideMark/>
          </w:tcPr>
          <w:p w14:paraId="7A034603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6AA1D17B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Tijekom projekta</w:t>
            </w:r>
          </w:p>
        </w:tc>
        <w:tc>
          <w:tcPr>
            <w:tcW w:w="0" w:type="auto"/>
            <w:hideMark/>
          </w:tcPr>
          <w:p w14:paraId="5CEE4734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25590818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41F48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R3</w:t>
            </w:r>
          </w:p>
        </w:tc>
        <w:tc>
          <w:tcPr>
            <w:tcW w:w="1600" w:type="dxa"/>
            <w:hideMark/>
          </w:tcPr>
          <w:p w14:paraId="3070E712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Okoliš – otpad</w:t>
            </w:r>
          </w:p>
        </w:tc>
        <w:tc>
          <w:tcPr>
            <w:tcW w:w="1693" w:type="dxa"/>
            <w:hideMark/>
          </w:tcPr>
          <w:p w14:paraId="765D762D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Nepravilno zbrinjavanje otpada</w:t>
            </w:r>
          </w:p>
        </w:tc>
        <w:tc>
          <w:tcPr>
            <w:tcW w:w="1685" w:type="dxa"/>
            <w:hideMark/>
          </w:tcPr>
          <w:p w14:paraId="7A8B97F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Kazna, šteta za okoliš</w:t>
            </w:r>
          </w:p>
        </w:tc>
        <w:tc>
          <w:tcPr>
            <w:tcW w:w="537" w:type="dxa"/>
            <w:hideMark/>
          </w:tcPr>
          <w:p w14:paraId="585246C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72555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4035D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5EF13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F57CE7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Ugovor s ovlaštenim sakupljačem</w:t>
            </w:r>
          </w:p>
        </w:tc>
        <w:tc>
          <w:tcPr>
            <w:tcW w:w="0" w:type="auto"/>
            <w:hideMark/>
          </w:tcPr>
          <w:p w14:paraId="7697EFF6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Interna obuka i označavanje spremnika</w:t>
            </w:r>
          </w:p>
        </w:tc>
        <w:tc>
          <w:tcPr>
            <w:tcW w:w="0" w:type="auto"/>
            <w:hideMark/>
          </w:tcPr>
          <w:p w14:paraId="3DDD9692" w14:textId="34310D8F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71680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78E62F9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12/2025</w:t>
            </w:r>
          </w:p>
        </w:tc>
        <w:tc>
          <w:tcPr>
            <w:tcW w:w="0" w:type="auto"/>
            <w:hideMark/>
          </w:tcPr>
          <w:p w14:paraId="31BC717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7BD92208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846DA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R4</w:t>
            </w:r>
          </w:p>
        </w:tc>
        <w:tc>
          <w:tcPr>
            <w:tcW w:w="1600" w:type="dxa"/>
            <w:hideMark/>
          </w:tcPr>
          <w:p w14:paraId="63E2F3A2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Dokumentacija</w:t>
            </w:r>
          </w:p>
        </w:tc>
        <w:tc>
          <w:tcPr>
            <w:tcW w:w="1693" w:type="dxa"/>
            <w:hideMark/>
          </w:tcPr>
          <w:p w14:paraId="14A970E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Korištenje zastarjelih verzija dokumenata</w:t>
            </w:r>
          </w:p>
        </w:tc>
        <w:tc>
          <w:tcPr>
            <w:tcW w:w="1685" w:type="dxa"/>
            <w:hideMark/>
          </w:tcPr>
          <w:p w14:paraId="435D5311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Neusklađenost, pogreške</w:t>
            </w:r>
          </w:p>
        </w:tc>
        <w:tc>
          <w:tcPr>
            <w:tcW w:w="537" w:type="dxa"/>
            <w:hideMark/>
          </w:tcPr>
          <w:p w14:paraId="6E488465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0C12FF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41A7A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C9F54F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0D4954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Elektronički repozitorij (SharePoint)</w:t>
            </w:r>
          </w:p>
        </w:tc>
        <w:tc>
          <w:tcPr>
            <w:tcW w:w="0" w:type="auto"/>
            <w:hideMark/>
          </w:tcPr>
          <w:p w14:paraId="06701D90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Edukacija o kontroli dokumenata</w:t>
            </w:r>
          </w:p>
        </w:tc>
        <w:tc>
          <w:tcPr>
            <w:tcW w:w="0" w:type="auto"/>
            <w:hideMark/>
          </w:tcPr>
          <w:p w14:paraId="162AE37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 / Admin</w:t>
            </w:r>
          </w:p>
        </w:tc>
        <w:tc>
          <w:tcPr>
            <w:tcW w:w="0" w:type="auto"/>
            <w:hideMark/>
          </w:tcPr>
          <w:p w14:paraId="066466D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11/2025</w:t>
            </w:r>
          </w:p>
        </w:tc>
        <w:tc>
          <w:tcPr>
            <w:tcW w:w="0" w:type="auto"/>
            <w:hideMark/>
          </w:tcPr>
          <w:p w14:paraId="54CA9C40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 provedbi</w:t>
            </w:r>
          </w:p>
        </w:tc>
      </w:tr>
      <w:tr w:rsidR="00716800" w:rsidRPr="00495CA4" w14:paraId="501E14ED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B847E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R5</w:t>
            </w:r>
          </w:p>
        </w:tc>
        <w:tc>
          <w:tcPr>
            <w:tcW w:w="1600" w:type="dxa"/>
            <w:hideMark/>
          </w:tcPr>
          <w:p w14:paraId="7316ABB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Ljudski resursi</w:t>
            </w:r>
          </w:p>
        </w:tc>
        <w:tc>
          <w:tcPr>
            <w:tcW w:w="1693" w:type="dxa"/>
            <w:hideMark/>
          </w:tcPr>
          <w:p w14:paraId="47C6726F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Nedostatak kvalificirane radne snage</w:t>
            </w:r>
          </w:p>
        </w:tc>
        <w:tc>
          <w:tcPr>
            <w:tcW w:w="1685" w:type="dxa"/>
            <w:hideMark/>
          </w:tcPr>
          <w:p w14:paraId="2320D5D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Pad produktivnosti</w:t>
            </w:r>
          </w:p>
        </w:tc>
        <w:tc>
          <w:tcPr>
            <w:tcW w:w="537" w:type="dxa"/>
            <w:hideMark/>
          </w:tcPr>
          <w:p w14:paraId="3DB80720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F619AF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443E3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13B68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F4EE84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Uhodani timovi</w:t>
            </w:r>
          </w:p>
        </w:tc>
        <w:tc>
          <w:tcPr>
            <w:tcW w:w="0" w:type="auto"/>
            <w:hideMark/>
          </w:tcPr>
          <w:p w14:paraId="113200A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Uspostava EDU-PLAN i plan nasljeđivanja</w:t>
            </w:r>
          </w:p>
        </w:tc>
        <w:tc>
          <w:tcPr>
            <w:tcW w:w="0" w:type="auto"/>
            <w:hideMark/>
          </w:tcPr>
          <w:p w14:paraId="4650C3B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237024C9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03/2026</w:t>
            </w:r>
          </w:p>
        </w:tc>
        <w:tc>
          <w:tcPr>
            <w:tcW w:w="0" w:type="auto"/>
            <w:hideMark/>
          </w:tcPr>
          <w:p w14:paraId="203FF170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Planirano</w:t>
            </w:r>
          </w:p>
        </w:tc>
      </w:tr>
      <w:tr w:rsidR="00716800" w:rsidRPr="00495CA4" w14:paraId="5311FC1C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5ADA1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R6</w:t>
            </w:r>
          </w:p>
        </w:tc>
        <w:tc>
          <w:tcPr>
            <w:tcW w:w="1600" w:type="dxa"/>
            <w:hideMark/>
          </w:tcPr>
          <w:p w14:paraId="33B2B1B0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Strojevi i oprema</w:t>
            </w:r>
          </w:p>
        </w:tc>
        <w:tc>
          <w:tcPr>
            <w:tcW w:w="1693" w:type="dxa"/>
            <w:hideMark/>
          </w:tcPr>
          <w:p w14:paraId="69576941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Kvar stroja tijekom radova</w:t>
            </w:r>
          </w:p>
        </w:tc>
        <w:tc>
          <w:tcPr>
            <w:tcW w:w="1685" w:type="dxa"/>
            <w:hideMark/>
          </w:tcPr>
          <w:p w14:paraId="596DC4E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Kašnjenje, trošak servisa</w:t>
            </w:r>
          </w:p>
        </w:tc>
        <w:tc>
          <w:tcPr>
            <w:tcW w:w="537" w:type="dxa"/>
            <w:hideMark/>
          </w:tcPr>
          <w:p w14:paraId="63285132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BFE59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D7F0C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3CE61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3E5424D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Redovno održavanje</w:t>
            </w:r>
          </w:p>
        </w:tc>
        <w:tc>
          <w:tcPr>
            <w:tcW w:w="0" w:type="auto"/>
            <w:hideMark/>
          </w:tcPr>
          <w:p w14:paraId="3D158107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Uvesti zapisnik o dnevnim provjerama</w:t>
            </w:r>
          </w:p>
        </w:tc>
        <w:tc>
          <w:tcPr>
            <w:tcW w:w="0" w:type="auto"/>
            <w:hideMark/>
          </w:tcPr>
          <w:p w14:paraId="7D03C33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1465988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01/2026</w:t>
            </w:r>
          </w:p>
        </w:tc>
        <w:tc>
          <w:tcPr>
            <w:tcW w:w="0" w:type="auto"/>
            <w:hideMark/>
          </w:tcPr>
          <w:p w14:paraId="18997B0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1CFE5008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190F7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R7</w:t>
            </w:r>
          </w:p>
        </w:tc>
        <w:tc>
          <w:tcPr>
            <w:tcW w:w="1600" w:type="dxa"/>
            <w:hideMark/>
          </w:tcPr>
          <w:p w14:paraId="7B2348E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Ugovorni odnosi</w:t>
            </w:r>
          </w:p>
        </w:tc>
        <w:tc>
          <w:tcPr>
            <w:tcW w:w="1693" w:type="dxa"/>
            <w:hideMark/>
          </w:tcPr>
          <w:p w14:paraId="13B13C8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Nejasno definirani zahtjevi kupca</w:t>
            </w:r>
          </w:p>
        </w:tc>
        <w:tc>
          <w:tcPr>
            <w:tcW w:w="1685" w:type="dxa"/>
            <w:hideMark/>
          </w:tcPr>
          <w:p w14:paraId="116B18AD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Reklamacije, sporovi</w:t>
            </w:r>
          </w:p>
        </w:tc>
        <w:tc>
          <w:tcPr>
            <w:tcW w:w="537" w:type="dxa"/>
            <w:hideMark/>
          </w:tcPr>
          <w:p w14:paraId="549E695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3BBC7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BA123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59EB40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7A2C84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Ugovorna provjera</w:t>
            </w:r>
          </w:p>
        </w:tc>
        <w:tc>
          <w:tcPr>
            <w:tcW w:w="0" w:type="auto"/>
            <w:hideMark/>
          </w:tcPr>
          <w:p w14:paraId="4AEAE17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Check-lista za ugovorne zahtjeve</w:t>
            </w:r>
          </w:p>
        </w:tc>
        <w:tc>
          <w:tcPr>
            <w:tcW w:w="0" w:type="auto"/>
            <w:hideMark/>
          </w:tcPr>
          <w:p w14:paraId="2FD8E54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 / MR</w:t>
            </w:r>
          </w:p>
        </w:tc>
        <w:tc>
          <w:tcPr>
            <w:tcW w:w="0" w:type="auto"/>
            <w:hideMark/>
          </w:tcPr>
          <w:p w14:paraId="2EE1AEF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2301F41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60D31BBB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0FA6D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R8</w:t>
            </w:r>
          </w:p>
        </w:tc>
        <w:tc>
          <w:tcPr>
            <w:tcW w:w="1600" w:type="dxa"/>
            <w:hideMark/>
          </w:tcPr>
          <w:p w14:paraId="34A4184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Financijski rizik</w:t>
            </w:r>
          </w:p>
        </w:tc>
        <w:tc>
          <w:tcPr>
            <w:tcW w:w="1693" w:type="dxa"/>
            <w:hideMark/>
          </w:tcPr>
          <w:p w14:paraId="1644AFE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Povećanje cijene goriva i materijala</w:t>
            </w:r>
          </w:p>
        </w:tc>
        <w:tc>
          <w:tcPr>
            <w:tcW w:w="1685" w:type="dxa"/>
            <w:hideMark/>
          </w:tcPr>
          <w:p w14:paraId="641D8676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Smanjena dobit</w:t>
            </w:r>
          </w:p>
        </w:tc>
        <w:tc>
          <w:tcPr>
            <w:tcW w:w="537" w:type="dxa"/>
            <w:hideMark/>
          </w:tcPr>
          <w:p w14:paraId="5BBC50A1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6E22AD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35402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EB1B4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D82E12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Pregled tržišta</w:t>
            </w:r>
          </w:p>
        </w:tc>
        <w:tc>
          <w:tcPr>
            <w:tcW w:w="0" w:type="auto"/>
            <w:hideMark/>
          </w:tcPr>
          <w:p w14:paraId="0103F434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Indeksacija cijena u ugovorima</w:t>
            </w:r>
          </w:p>
        </w:tc>
        <w:tc>
          <w:tcPr>
            <w:tcW w:w="0" w:type="auto"/>
            <w:hideMark/>
          </w:tcPr>
          <w:p w14:paraId="0FBC255E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3FF23CA6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12/2025</w:t>
            </w:r>
          </w:p>
        </w:tc>
        <w:tc>
          <w:tcPr>
            <w:tcW w:w="0" w:type="auto"/>
            <w:hideMark/>
          </w:tcPr>
          <w:p w14:paraId="4B0D85CE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50D502D7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BC45B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R9</w:t>
            </w:r>
          </w:p>
        </w:tc>
        <w:tc>
          <w:tcPr>
            <w:tcW w:w="1600" w:type="dxa"/>
            <w:hideMark/>
          </w:tcPr>
          <w:p w14:paraId="13088E5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Sigurnost na radu</w:t>
            </w:r>
          </w:p>
        </w:tc>
        <w:tc>
          <w:tcPr>
            <w:tcW w:w="1693" w:type="dxa"/>
            <w:hideMark/>
          </w:tcPr>
          <w:p w14:paraId="4A4A14D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Ozljeda radnika na gradilištu</w:t>
            </w:r>
          </w:p>
        </w:tc>
        <w:tc>
          <w:tcPr>
            <w:tcW w:w="1685" w:type="dxa"/>
            <w:hideMark/>
          </w:tcPr>
          <w:p w14:paraId="170E8FD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Prekid radova, kazne</w:t>
            </w:r>
          </w:p>
        </w:tc>
        <w:tc>
          <w:tcPr>
            <w:tcW w:w="537" w:type="dxa"/>
            <w:hideMark/>
          </w:tcPr>
          <w:p w14:paraId="24B1F29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B56F5D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7E261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87278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60344B9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ZNR obuke, osobna zaštitna oprema</w:t>
            </w:r>
          </w:p>
        </w:tc>
        <w:tc>
          <w:tcPr>
            <w:tcW w:w="0" w:type="auto"/>
            <w:hideMark/>
          </w:tcPr>
          <w:p w14:paraId="36704446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Dodatni HSE nadzori i zapisnici</w:t>
            </w:r>
          </w:p>
        </w:tc>
        <w:tc>
          <w:tcPr>
            <w:tcW w:w="0" w:type="auto"/>
            <w:hideMark/>
          </w:tcPr>
          <w:p w14:paraId="0BF80DD2" w14:textId="048A7396" w:rsidR="00716800" w:rsidRPr="00716800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71680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4636E35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42BC675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445C747F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ADF94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R10</w:t>
            </w:r>
          </w:p>
        </w:tc>
        <w:tc>
          <w:tcPr>
            <w:tcW w:w="1600" w:type="dxa"/>
            <w:hideMark/>
          </w:tcPr>
          <w:p w14:paraId="65BFF2B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Izvanredne situacije</w:t>
            </w:r>
          </w:p>
        </w:tc>
        <w:tc>
          <w:tcPr>
            <w:tcW w:w="1693" w:type="dxa"/>
            <w:hideMark/>
          </w:tcPr>
          <w:p w14:paraId="0FCEB73D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Izlijevanje goriva / požar</w:t>
            </w:r>
          </w:p>
        </w:tc>
        <w:tc>
          <w:tcPr>
            <w:tcW w:w="1685" w:type="dxa"/>
            <w:hideMark/>
          </w:tcPr>
          <w:p w14:paraId="08585C75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Onečišćenje tla, kazna</w:t>
            </w:r>
          </w:p>
        </w:tc>
        <w:tc>
          <w:tcPr>
            <w:tcW w:w="537" w:type="dxa"/>
            <w:hideMark/>
          </w:tcPr>
          <w:p w14:paraId="40DF97F2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D4F58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DC3B5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DD901C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DEE66A7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Extinguisheri, plan IZS</w:t>
            </w:r>
          </w:p>
        </w:tc>
        <w:tc>
          <w:tcPr>
            <w:tcW w:w="0" w:type="auto"/>
            <w:hideMark/>
          </w:tcPr>
          <w:p w14:paraId="0DE4DE67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Periodične vježbe i kontrola spremnika</w:t>
            </w:r>
          </w:p>
        </w:tc>
        <w:tc>
          <w:tcPr>
            <w:tcW w:w="0" w:type="auto"/>
            <w:hideMark/>
          </w:tcPr>
          <w:p w14:paraId="2034BEB5" w14:textId="3F91B8EB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71680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2284DC74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02/2026</w:t>
            </w:r>
          </w:p>
        </w:tc>
        <w:tc>
          <w:tcPr>
            <w:tcW w:w="0" w:type="auto"/>
            <w:hideMark/>
          </w:tcPr>
          <w:p w14:paraId="5E0A188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Planirano</w:t>
            </w:r>
          </w:p>
        </w:tc>
      </w:tr>
    </w:tbl>
    <w:p w14:paraId="4C636EE7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2C1E">
        <w:rPr>
          <w:rFonts w:ascii="Aptos" w:eastAsia="Times New Roman" w:hAnsi="Aptos" w:cs="Times New Roman"/>
          <w:kern w:val="0"/>
          <w14:ligatures w14:val="none"/>
        </w:rPr>
        <w:t> </w:t>
      </w:r>
    </w:p>
    <w:p w14:paraId="7A36D48E" w14:textId="77777777" w:rsid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  <w:sectPr w:rsidR="00EB2C1E" w:rsidSect="009B43E8">
          <w:headerReference w:type="default" r:id="rId10"/>
          <w:footerReference w:type="default" r:id="rId11"/>
          <w:pgSz w:w="1684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DA274A7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Legenda</w:t>
      </w:r>
    </w:p>
    <w:p w14:paraId="7C61F13F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V (Vjerojatnost)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– 1 (vrlo mala) → 5 (vrlo velika)</w:t>
      </w:r>
    </w:p>
    <w:p w14:paraId="54710222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U (Utjecaj)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– 1 (beznačajan) → 5 (kritičan)</w:t>
      </w:r>
    </w:p>
    <w:p w14:paraId="0E6BC31F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O (Otkrivljivost)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– 1 (lako otkriti) → 5 (teško otkriti)</w:t>
      </w:r>
    </w:p>
    <w:p w14:paraId="57293DE6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RPN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= ukupni prioritet rizika (15–125)</w:t>
      </w:r>
    </w:p>
    <w:p w14:paraId="64387EE3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Status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>: Planirano / Aktivno / Zatvoreno</w:t>
      </w:r>
    </w:p>
    <w:p w14:paraId="24854559" w14:textId="77777777" w:rsidR="00EB2C1E" w:rsidRDefault="00EB2C1E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  <w:sectPr w:rsidR="00EB2C1E" w:rsidSect="00EB2C1E">
          <w:type w:val="continuous"/>
          <w:pgSz w:w="16840" w:h="11900" w:orient="landscape"/>
          <w:pgMar w:top="1134" w:right="1134" w:bottom="1134" w:left="1134" w:header="709" w:footer="709" w:gutter="0"/>
          <w:cols w:num="2" w:space="720"/>
          <w:docGrid w:linePitch="360"/>
        </w:sectPr>
      </w:pPr>
    </w:p>
    <w:p w14:paraId="472789E7" w14:textId="1AD1BAB5" w:rsidR="009B43E8" w:rsidRDefault="009B43E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br w:type="page"/>
      </w:r>
    </w:p>
    <w:p w14:paraId="0F859B75" w14:textId="77777777" w:rsidR="009B43E8" w:rsidRDefault="009B43E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  <w:sectPr w:rsidR="009B43E8" w:rsidSect="00EB2C1E">
          <w:type w:val="continuous"/>
          <w:pgSz w:w="1684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D2FEDC0" w14:textId="77777777" w:rsidR="00235234" w:rsidRPr="00235234" w:rsidRDefault="00235234" w:rsidP="00235234">
      <w:p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235234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Praćenje i revizija</w:t>
      </w:r>
    </w:p>
    <w:p w14:paraId="22C0B49F" w14:textId="21EFBBCF" w:rsidR="00235234" w:rsidRPr="00235234" w:rsidRDefault="00235234" w:rsidP="00235234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35234">
        <w:rPr>
          <w:rFonts w:ascii="Aptos" w:eastAsia="Times New Roman" w:hAnsi="Aptos" w:cs="Times New Roman"/>
          <w:kern w:val="0"/>
          <w14:ligatures w14:val="none"/>
        </w:rPr>
        <w:t>Registar se ažurira najmanje jednom godišnje ili pri svakoj značajnoj promjeni procesa.</w:t>
      </w:r>
    </w:p>
    <w:p w14:paraId="55DDF161" w14:textId="0504C2F4" w:rsidR="00235234" w:rsidRPr="00235234" w:rsidRDefault="00235234" w:rsidP="00235234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35234">
        <w:rPr>
          <w:rFonts w:ascii="Aptos" w:eastAsia="Times New Roman" w:hAnsi="Aptos" w:cs="Times New Roman"/>
          <w:kern w:val="0"/>
          <w14:ligatures w14:val="none"/>
        </w:rPr>
        <w:t>MR/Administracija odgovoran je za održavanje registra i izvještavanje direktora o statusu.</w:t>
      </w:r>
    </w:p>
    <w:p w14:paraId="7AF476FC" w14:textId="22B7BA72" w:rsidR="00121635" w:rsidRPr="00235234" w:rsidRDefault="00235234" w:rsidP="00235234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235234">
        <w:rPr>
          <w:rFonts w:ascii="Aptos" w:eastAsia="Times New Roman" w:hAnsi="Aptos" w:cs="Times New Roman"/>
          <w:kern w:val="0"/>
          <w14:ligatures w14:val="none"/>
        </w:rPr>
        <w:t>Rezultati se razmatraju tijekom Upravine ocjene.</w:t>
      </w:r>
    </w:p>
    <w:sectPr w:rsidR="00121635" w:rsidRPr="00235234" w:rsidSect="009B43E8">
      <w:headerReference w:type="default" r:id="rId12"/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9419" w14:textId="77777777" w:rsidR="00E45E9D" w:rsidRDefault="00E45E9D" w:rsidP="00E637EC">
      <w:pPr>
        <w:spacing w:after="0" w:line="240" w:lineRule="auto"/>
      </w:pPr>
      <w:r>
        <w:separator/>
      </w:r>
    </w:p>
  </w:endnote>
  <w:endnote w:type="continuationSeparator" w:id="0">
    <w:p w14:paraId="0FBBD796" w14:textId="77777777" w:rsidR="00E45E9D" w:rsidRDefault="00E45E9D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181C1A62" w:rsidR="00E637EC" w:rsidRDefault="002F141A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62F04" wp14:editId="667A1105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235234" w:rsidRDefault="00E637EC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6" style="position:absolute;margin-left:0;margin-top:-1.7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47657FFD" w14:textId="77777777" w:rsidR="00E637EC" w:rsidRPr="00235234" w:rsidRDefault="00E637EC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E637EC"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7910092" wp14:editId="591C3678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752E4" w14:textId="77777777" w:rsidR="001C7360" w:rsidRDefault="001C7360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Registar rizika i prilika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2A847F59" w14:textId="4D0325BA" w:rsidR="00E637EC" w:rsidRPr="00C40BE8" w:rsidRDefault="001C7360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10092" id="Group 37" o:spid="_x0000_s1027" style="position:absolute;margin-left:4.1pt;margin-top:-1.6pt;width:468pt;height:31.7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&#13;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091752E4" w14:textId="77777777" w:rsidR="001C7360" w:rsidRDefault="001C7360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Registar rizika i prilika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2A847F59" w14:textId="4D0325BA" w:rsidR="00E637EC" w:rsidRPr="00C40BE8" w:rsidRDefault="001C7360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C235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D5196A" wp14:editId="5A3CA6C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241235216" name="Rectangle 241235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B29D5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5196A" id="Rectangle 241235216" o:spid="_x0000_s1030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" fillcolor="#0e2841 [3215]" stroked="f" strokeweight="3pt">
              <v:textbox>
                <w:txbxContent>
                  <w:p w14:paraId="262B29D5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3D75E76" wp14:editId="584FAEDB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782302021" name="Group 782302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524822477" name="Rectangle 52482247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9995688" name="Text Box 1889995688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B8CC" w14:textId="77777777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Registar rizika i prilika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22970F80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75E76" id="Group 782302021" o:spid="_x0000_s1031" style="position:absolute;margin-left:4.1pt;margin-top:-1.6pt;width:468pt;height:31.75pt;z-index:251663360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">
              <v:rect id="Rectangle 524822477" o:spid="_x0000_s1032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89995688" o:spid="_x0000_s1033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" filled="f" stroked="f" strokeweight=".5pt">
                <v:textbox inset=",,,0">
                  <w:txbxContent>
                    <w:p w14:paraId="0BADB8CC" w14:textId="77777777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Registar rizika i prilika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22970F80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34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hh3igIAAHcFAAAOAAAAZHJzL2Uyb0RvYy54bWysVN9P2zAQfp+0/8Hy+0jbwcYqUlSBmCYh&#13;&#10;QMDEs+vYJJLj885uk+6v39lOUsbYy7Q+uOfcd7++O9/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999C9" w14:textId="77777777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Registar rizika i prilika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715D6B2A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35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">
              <v:rect id="Rectangle 1551983142" o:spid="_x0000_s1036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37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1E0999C9" w14:textId="77777777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Registar rizika i prilika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715D6B2A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8CCA" w14:textId="77777777" w:rsidR="00E45E9D" w:rsidRDefault="00E45E9D" w:rsidP="00E637EC">
      <w:pPr>
        <w:spacing w:after="0" w:line="240" w:lineRule="auto"/>
      </w:pPr>
      <w:r>
        <w:separator/>
      </w:r>
    </w:p>
  </w:footnote>
  <w:footnote w:type="continuationSeparator" w:id="0">
    <w:p w14:paraId="6A60AD76" w14:textId="77777777" w:rsidR="00E45E9D" w:rsidRDefault="00E45E9D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E637EC" w:rsidRPr="00032956" w14:paraId="16370B91" w14:textId="77777777" w:rsidTr="008E7651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742219696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06EEF3D9" w:rsidR="00E637EC" w:rsidRPr="00032956" w:rsidRDefault="00A4091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>
            <w:rPr>
              <w:rFonts w:ascii="Aptos" w:hAnsi="Aptos"/>
              <w:b/>
              <w:iCs/>
              <w:szCs w:val="20"/>
            </w:rPr>
            <w:t>Registar rizika i prilika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669D9016" w:rsidR="008E7651" w:rsidRPr="008E7651" w:rsidRDefault="008E7651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FB6B98">
            <w:rPr>
              <w:rFonts w:ascii="Aptos" w:hAnsi="Aptos"/>
              <w:b/>
              <w:bCs/>
              <w:sz w:val="18"/>
              <w:szCs w:val="18"/>
            </w:rPr>
            <w:t>FRM-IMS-10</w: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24A983EE" w14:textId="51CB0DC1" w:rsidR="00087A0B" w:rsidRPr="008E7651" w:rsidRDefault="00E637EC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8E7651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2E041954" w:rsidR="00E637EC" w:rsidRPr="009244D4" w:rsidRDefault="009244D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 w:rsidR="00720A4F">
            <w:rPr>
              <w:rFonts w:ascii="Aptos" w:hAnsi="Aptos"/>
              <w:b/>
              <w:sz w:val="18"/>
              <w:szCs w:val="18"/>
            </w:rPr>
            <w:t xml:space="preserve"> /</w: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begin"/>
          </w:r>
          <w:r w:rsidR="001C7360"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B6B98">
            <w:rPr>
              <w:rFonts w:ascii="Aptos" w:hAnsi="Aptos"/>
              <w:b/>
              <w:noProof/>
              <w:sz w:val="18"/>
              <w:szCs w:val="18"/>
            </w:rPr>
            <w:t>01.03.2026</w: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end"/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begin"/>
          </w:r>
          <w:r w:rsidR="00A40914"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8222"/>
      <w:gridCol w:w="2977"/>
    </w:tblGrid>
    <w:tr w:rsidR="00495CA4" w:rsidRPr="00032956" w14:paraId="1F132393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1684BF2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0EC5E215" wp14:editId="587EEF6F">
                <wp:extent cx="1863233" cy="471354"/>
                <wp:effectExtent l="0" t="0" r="3810" b="0"/>
                <wp:docPr id="202541351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9365CD4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>
            <w:rPr>
              <w:rFonts w:ascii="Aptos" w:hAnsi="Aptos"/>
              <w:b/>
              <w:iCs/>
              <w:szCs w:val="20"/>
            </w:rPr>
            <w:t>Registar rizika i prilika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7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59409A8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bCs/>
              <w:sz w:val="18"/>
              <w:szCs w:val="18"/>
            </w:rPr>
            <w:t>RIZ-IMS-01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3B43474D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6DF3D799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3C4886A2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8222" w:type="dxa"/>
          <w:vMerge/>
          <w:tcBorders>
            <w:top w:val="nil"/>
            <w:bottom w:val="single" w:sz="12" w:space="0" w:color="auto"/>
          </w:tcBorders>
          <w:vAlign w:val="center"/>
        </w:tcPr>
        <w:p w14:paraId="4561D296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D8A73F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1695052A" w14:textId="49DB5CDE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B6B98">
            <w:rPr>
              <w:rFonts w:ascii="Aptos" w:hAnsi="Aptos"/>
              <w:b/>
              <w:noProof/>
              <w:sz w:val="18"/>
              <w:szCs w:val="18"/>
            </w:rPr>
            <w:t>01.03.2026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3EA30364" w14:textId="77777777" w:rsidR="00495CA4" w:rsidRDefault="00495CA4" w:rsidP="00E63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495CA4" w:rsidRPr="00032956" w14:paraId="189E2507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>
            <w:rPr>
              <w:rFonts w:ascii="Aptos" w:hAnsi="Aptos"/>
              <w:b/>
              <w:iCs/>
              <w:szCs w:val="20"/>
            </w:rPr>
            <w:t>Registar rizika i prilika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bCs/>
              <w:sz w:val="18"/>
              <w:szCs w:val="18"/>
            </w:rPr>
            <w:t>RIZ-IMS-01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3BA4C786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B6B98">
            <w:rPr>
              <w:rFonts w:ascii="Aptos" w:hAnsi="Aptos"/>
              <w:b/>
              <w:noProof/>
              <w:sz w:val="18"/>
              <w:szCs w:val="18"/>
            </w:rPr>
            <w:t>01.03.2026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65E3"/>
    <w:multiLevelType w:val="multilevel"/>
    <w:tmpl w:val="0BB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F10DF"/>
    <w:multiLevelType w:val="hybridMultilevel"/>
    <w:tmpl w:val="C020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061CA"/>
    <w:multiLevelType w:val="multilevel"/>
    <w:tmpl w:val="A99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E2A80"/>
    <w:multiLevelType w:val="multilevel"/>
    <w:tmpl w:val="44B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841DF"/>
    <w:multiLevelType w:val="multilevel"/>
    <w:tmpl w:val="A38C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053051">
    <w:abstractNumId w:val="27"/>
  </w:num>
  <w:num w:numId="2" w16cid:durableId="1564636323">
    <w:abstractNumId w:val="26"/>
  </w:num>
  <w:num w:numId="3" w16cid:durableId="2103410652">
    <w:abstractNumId w:val="41"/>
  </w:num>
  <w:num w:numId="4" w16cid:durableId="765880919">
    <w:abstractNumId w:val="48"/>
  </w:num>
  <w:num w:numId="5" w16cid:durableId="1769959758">
    <w:abstractNumId w:val="35"/>
  </w:num>
  <w:num w:numId="6" w16cid:durableId="1937514702">
    <w:abstractNumId w:val="31"/>
  </w:num>
  <w:num w:numId="7" w16cid:durableId="2128356567">
    <w:abstractNumId w:val="14"/>
  </w:num>
  <w:num w:numId="8" w16cid:durableId="330526968">
    <w:abstractNumId w:val="15"/>
  </w:num>
  <w:num w:numId="9" w16cid:durableId="1830900075">
    <w:abstractNumId w:val="23"/>
  </w:num>
  <w:num w:numId="10" w16cid:durableId="588270201">
    <w:abstractNumId w:val="32"/>
  </w:num>
  <w:num w:numId="11" w16cid:durableId="684944887">
    <w:abstractNumId w:val="47"/>
  </w:num>
  <w:num w:numId="12" w16cid:durableId="156532565">
    <w:abstractNumId w:val="18"/>
  </w:num>
  <w:num w:numId="13" w16cid:durableId="1050612540">
    <w:abstractNumId w:val="16"/>
  </w:num>
  <w:num w:numId="14" w16cid:durableId="502623025">
    <w:abstractNumId w:val="11"/>
  </w:num>
  <w:num w:numId="15" w16cid:durableId="1104035695">
    <w:abstractNumId w:val="22"/>
  </w:num>
  <w:num w:numId="16" w16cid:durableId="1669988794">
    <w:abstractNumId w:val="39"/>
  </w:num>
  <w:num w:numId="17" w16cid:durableId="1646154306">
    <w:abstractNumId w:val="1"/>
  </w:num>
  <w:num w:numId="18" w16cid:durableId="1638878617">
    <w:abstractNumId w:val="19"/>
  </w:num>
  <w:num w:numId="19" w16cid:durableId="1140617062">
    <w:abstractNumId w:val="43"/>
  </w:num>
  <w:num w:numId="20" w16cid:durableId="1447508264">
    <w:abstractNumId w:val="2"/>
  </w:num>
  <w:num w:numId="21" w16cid:durableId="1262837997">
    <w:abstractNumId w:val="21"/>
  </w:num>
  <w:num w:numId="22" w16cid:durableId="1692603649">
    <w:abstractNumId w:val="10"/>
  </w:num>
  <w:num w:numId="23" w16cid:durableId="318391093">
    <w:abstractNumId w:val="13"/>
  </w:num>
  <w:num w:numId="24" w16cid:durableId="705065009">
    <w:abstractNumId w:val="40"/>
  </w:num>
  <w:num w:numId="25" w16cid:durableId="529994007">
    <w:abstractNumId w:val="30"/>
  </w:num>
  <w:num w:numId="26" w16cid:durableId="1774016048">
    <w:abstractNumId w:val="24"/>
  </w:num>
  <w:num w:numId="27" w16cid:durableId="1562788923">
    <w:abstractNumId w:val="37"/>
  </w:num>
  <w:num w:numId="28" w16cid:durableId="1178881792">
    <w:abstractNumId w:val="8"/>
  </w:num>
  <w:num w:numId="29" w16cid:durableId="1015040083">
    <w:abstractNumId w:val="34"/>
  </w:num>
  <w:num w:numId="30" w16cid:durableId="7100698">
    <w:abstractNumId w:val="45"/>
  </w:num>
  <w:num w:numId="31" w16cid:durableId="1538081797">
    <w:abstractNumId w:val="28"/>
  </w:num>
  <w:num w:numId="32" w16cid:durableId="1713459183">
    <w:abstractNumId w:val="33"/>
  </w:num>
  <w:num w:numId="33" w16cid:durableId="139621749">
    <w:abstractNumId w:val="38"/>
  </w:num>
  <w:num w:numId="34" w16cid:durableId="1058893574">
    <w:abstractNumId w:val="0"/>
  </w:num>
  <w:num w:numId="35" w16cid:durableId="1791120457">
    <w:abstractNumId w:val="29"/>
  </w:num>
  <w:num w:numId="36" w16cid:durableId="1151360473">
    <w:abstractNumId w:val="4"/>
  </w:num>
  <w:num w:numId="37" w16cid:durableId="1814717317">
    <w:abstractNumId w:val="20"/>
  </w:num>
  <w:num w:numId="38" w16cid:durableId="1499884214">
    <w:abstractNumId w:val="6"/>
  </w:num>
  <w:num w:numId="39" w16cid:durableId="1074278558">
    <w:abstractNumId w:val="42"/>
  </w:num>
  <w:num w:numId="40" w16cid:durableId="1450659287">
    <w:abstractNumId w:val="44"/>
  </w:num>
  <w:num w:numId="41" w16cid:durableId="1288926913">
    <w:abstractNumId w:val="9"/>
  </w:num>
  <w:num w:numId="42" w16cid:durableId="271405404">
    <w:abstractNumId w:val="46"/>
  </w:num>
  <w:num w:numId="43" w16cid:durableId="2134714677">
    <w:abstractNumId w:val="3"/>
  </w:num>
  <w:num w:numId="44" w16cid:durableId="1491360615">
    <w:abstractNumId w:val="36"/>
  </w:num>
  <w:num w:numId="45" w16cid:durableId="2101833185">
    <w:abstractNumId w:val="17"/>
  </w:num>
  <w:num w:numId="46" w16cid:durableId="1097746820">
    <w:abstractNumId w:val="12"/>
  </w:num>
  <w:num w:numId="47" w16cid:durableId="1899851794">
    <w:abstractNumId w:val="25"/>
  </w:num>
  <w:num w:numId="48" w16cid:durableId="1645114178">
    <w:abstractNumId w:val="7"/>
  </w:num>
  <w:num w:numId="49" w16cid:durableId="2075464959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13D57"/>
    <w:rsid w:val="00087A0B"/>
    <w:rsid w:val="000D212D"/>
    <w:rsid w:val="00121635"/>
    <w:rsid w:val="00137813"/>
    <w:rsid w:val="001C7360"/>
    <w:rsid w:val="001E0A27"/>
    <w:rsid w:val="002228D9"/>
    <w:rsid w:val="00235234"/>
    <w:rsid w:val="002F141A"/>
    <w:rsid w:val="003208C3"/>
    <w:rsid w:val="0032478E"/>
    <w:rsid w:val="0036441E"/>
    <w:rsid w:val="00403916"/>
    <w:rsid w:val="00421A76"/>
    <w:rsid w:val="00447582"/>
    <w:rsid w:val="00495CA4"/>
    <w:rsid w:val="005C7262"/>
    <w:rsid w:val="005E6AEA"/>
    <w:rsid w:val="00716800"/>
    <w:rsid w:val="00720A4F"/>
    <w:rsid w:val="0072201A"/>
    <w:rsid w:val="00754796"/>
    <w:rsid w:val="007F4535"/>
    <w:rsid w:val="00877555"/>
    <w:rsid w:val="008E7651"/>
    <w:rsid w:val="009244D4"/>
    <w:rsid w:val="00945768"/>
    <w:rsid w:val="009A350A"/>
    <w:rsid w:val="009B43E8"/>
    <w:rsid w:val="009F3C87"/>
    <w:rsid w:val="00A40914"/>
    <w:rsid w:val="00A4137A"/>
    <w:rsid w:val="00A7658C"/>
    <w:rsid w:val="00AD2150"/>
    <w:rsid w:val="00AF7E18"/>
    <w:rsid w:val="00B14491"/>
    <w:rsid w:val="00B67E40"/>
    <w:rsid w:val="00BB418E"/>
    <w:rsid w:val="00C26EA9"/>
    <w:rsid w:val="00C8213D"/>
    <w:rsid w:val="00CE48ED"/>
    <w:rsid w:val="00D06C4E"/>
    <w:rsid w:val="00D531C1"/>
    <w:rsid w:val="00DA3F52"/>
    <w:rsid w:val="00E01A7B"/>
    <w:rsid w:val="00E25EB9"/>
    <w:rsid w:val="00E3683E"/>
    <w:rsid w:val="00E45E9D"/>
    <w:rsid w:val="00E637EC"/>
    <w:rsid w:val="00E83C0B"/>
    <w:rsid w:val="00EA604F"/>
    <w:rsid w:val="00EB2C1E"/>
    <w:rsid w:val="00F471D3"/>
    <w:rsid w:val="00FA4901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6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6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8A5E8-EC33-3945-B972-F8153DB0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523</Words>
  <Characters>3087</Characters>
  <Application>Microsoft Office Word</Application>
  <DocSecurity>0</DocSecurity>
  <Lines>280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Registar rizika i prilika</vt:lpstr>
    </vt:vector>
  </TitlesOfParts>
  <Manager/>
  <Company>TEHMA d.o.o.</Company>
  <LinksUpToDate>false</LinksUpToDate>
  <CharactersWithSpaces>3398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rizika i prilika</dc:title>
  <dc:subject/>
  <dc:creator>Daniel Bara</dc:creator>
  <cp:keywords>FRM-IMS-10</cp:keywords>
  <dc:description/>
  <cp:lastModifiedBy>Daniel Bara</cp:lastModifiedBy>
  <cp:revision>24</cp:revision>
  <dcterms:created xsi:type="dcterms:W3CDTF">2025-11-09T18:44:00Z</dcterms:created>
  <dcterms:modified xsi:type="dcterms:W3CDTF">2026-03-01T08:36:00Z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